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3C" w:rsidRDefault="002A6E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-172720</wp:posOffset>
                </wp:positionV>
                <wp:extent cx="5800725" cy="1949450"/>
                <wp:effectExtent l="9525" t="825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FF" w:rsidRPr="00672D3C" w:rsidRDefault="00672D3C" w:rsidP="00672D3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72D3C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09650" cy="990600"/>
                                  <wp:effectExtent l="19050" t="0" r="0" b="0"/>
                                  <wp:docPr id="3" name="Imagem 1" descr="C:\Users\pessoal\Desktop\DESK TUDO NOV 2019\TUDO DESK 2019\OUTUBRO 2018 DESKTOP\TUDO2017\documentos 2016-2017\codigo\SELMA\doc desktop dezembro 2012\MEUS DOCUMENTOS 2011-2012\doc-vários\DTSRH-2005\brasã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essoal\Desktop\DESK TUDO NOV 2019\TUDO DESK 2019\OUTUBRO 2018 DESKTOP\TUDO2017\documentos 2016-2017\codigo\SELMA\doc desktop dezembro 2012\MEUS DOCUMENTOS 2011-2012\doc-vários\DTSRH-2005\brasã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D63FF" w:rsidRPr="00672D3C">
                              <w:rPr>
                                <w:b/>
                                <w:sz w:val="72"/>
                                <w:szCs w:val="72"/>
                              </w:rPr>
                              <w:t>Diário Oficial</w:t>
                            </w:r>
                          </w:p>
                          <w:p w:rsidR="00F3756C" w:rsidRPr="008324CB" w:rsidRDefault="002D63FF" w:rsidP="00F375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24CB">
                              <w:rPr>
                                <w:sz w:val="24"/>
                                <w:szCs w:val="24"/>
                              </w:rPr>
                              <w:t xml:space="preserve">Estado de São Paulo-  João Doria </w:t>
                            </w:r>
                            <w:r w:rsidR="008324CB" w:rsidRPr="008324CB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8324CB">
                              <w:rPr>
                                <w:sz w:val="24"/>
                                <w:szCs w:val="24"/>
                              </w:rPr>
                              <w:t xml:space="preserve"> Governador</w:t>
                            </w:r>
                            <w:r w:rsidR="008324CB" w:rsidRPr="008324C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324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56C" w:rsidRPr="008324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4CB" w:rsidRPr="008324CB">
                              <w:rPr>
                                <w:sz w:val="24"/>
                                <w:szCs w:val="24"/>
                              </w:rPr>
                              <w:t xml:space="preserve">Volume 129 • Número 235 </w:t>
                            </w:r>
                          </w:p>
                          <w:p w:rsidR="00672D3C" w:rsidRPr="008324CB" w:rsidRDefault="00672D3C" w:rsidP="00672D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24CB">
                              <w:rPr>
                                <w:sz w:val="24"/>
                                <w:szCs w:val="24"/>
                              </w:rPr>
                              <w:t xml:space="preserve">São Paulo, </w:t>
                            </w:r>
                            <w:r w:rsidR="008324CB" w:rsidRPr="008324CB">
                              <w:rPr>
                                <w:sz w:val="24"/>
                                <w:szCs w:val="24"/>
                              </w:rPr>
                              <w:t>quinta feira, 12</w:t>
                            </w:r>
                            <w:r w:rsidRPr="008324CB">
                              <w:rPr>
                                <w:sz w:val="24"/>
                                <w:szCs w:val="24"/>
                              </w:rPr>
                              <w:t xml:space="preserve"> de dezembro de 2019, </w:t>
                            </w:r>
                          </w:p>
                          <w:p w:rsidR="002D63FF" w:rsidRPr="008324CB" w:rsidRDefault="00F3756C" w:rsidP="00672D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24CB">
                              <w:rPr>
                                <w:sz w:val="24"/>
                                <w:szCs w:val="24"/>
                              </w:rPr>
                              <w:t>Poder Executivo -S</w:t>
                            </w:r>
                            <w:r w:rsidR="002D63FF" w:rsidRPr="008324CB">
                              <w:rPr>
                                <w:sz w:val="24"/>
                                <w:szCs w:val="24"/>
                              </w:rPr>
                              <w:t xml:space="preserve">eção I  </w:t>
                            </w:r>
                            <w:r w:rsidRPr="008324C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672D3C" w:rsidRPr="008324CB">
                              <w:rPr>
                                <w:sz w:val="24"/>
                                <w:szCs w:val="24"/>
                              </w:rPr>
                              <w:t xml:space="preserve">pag </w:t>
                            </w:r>
                            <w:r w:rsidR="008324CB" w:rsidRPr="008324CB">
                              <w:rPr>
                                <w:sz w:val="24"/>
                                <w:szCs w:val="24"/>
                              </w:rPr>
                              <w:t>83</w:t>
                            </w:r>
                            <w:r w:rsidR="00672D3C" w:rsidRPr="008324CB">
                              <w:rPr>
                                <w:sz w:val="24"/>
                                <w:szCs w:val="24"/>
                              </w:rPr>
                              <w:t xml:space="preserve">-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-13.6pt;width:456.7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" strokecolor="white [3212]">
                <v:textbox>
                  <w:txbxContent>
                    <w:p w:rsidR="002D63FF" w:rsidRPr="00672D3C" w:rsidRDefault="00672D3C" w:rsidP="00672D3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72D3C">
                        <w:rPr>
                          <w:b/>
                          <w:noProof/>
                          <w:sz w:val="72"/>
                          <w:szCs w:val="72"/>
                          <w:lang w:eastAsia="pt-BR"/>
                        </w:rPr>
                        <w:drawing>
                          <wp:inline distT="0" distB="0" distL="0" distR="0">
                            <wp:extent cx="1009650" cy="990600"/>
                            <wp:effectExtent l="19050" t="0" r="0" b="0"/>
                            <wp:docPr id="3" name="Imagem 1" descr="C:\Users\pessoal\Desktop\DESK TUDO NOV 2019\TUDO DESK 2019\OUTUBRO 2018 DESKTOP\TUDO2017\documentos 2016-2017\codigo\SELMA\doc desktop dezembro 2012\MEUS DOCUMENTOS 2011-2012\doc-vários\DTSRH-2005\brasã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essoal\Desktop\DESK TUDO NOV 2019\TUDO DESK 2019\OUTUBRO 2018 DESKTOP\TUDO2017\documentos 2016-2017\codigo\SELMA\doc desktop dezembro 2012\MEUS DOCUMENTOS 2011-2012\doc-vários\DTSRH-2005\brasã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2D63FF" w:rsidRPr="00672D3C">
                        <w:rPr>
                          <w:b/>
                          <w:sz w:val="72"/>
                          <w:szCs w:val="72"/>
                        </w:rPr>
                        <w:t>Diário Oficial</w:t>
                      </w:r>
                    </w:p>
                    <w:p w:rsidR="00F3756C" w:rsidRPr="008324CB" w:rsidRDefault="002D63FF" w:rsidP="00F375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24CB">
                        <w:rPr>
                          <w:sz w:val="24"/>
                          <w:szCs w:val="24"/>
                        </w:rPr>
                        <w:t xml:space="preserve">Estado de São Paulo-  João Doria </w:t>
                      </w:r>
                      <w:r w:rsidR="008324CB" w:rsidRPr="008324CB">
                        <w:rPr>
                          <w:sz w:val="24"/>
                          <w:szCs w:val="24"/>
                        </w:rPr>
                        <w:t>–</w:t>
                      </w:r>
                      <w:r w:rsidRPr="008324CB">
                        <w:rPr>
                          <w:sz w:val="24"/>
                          <w:szCs w:val="24"/>
                        </w:rPr>
                        <w:t xml:space="preserve"> Governador</w:t>
                      </w:r>
                      <w:r w:rsidR="008324CB" w:rsidRPr="008324CB">
                        <w:rPr>
                          <w:sz w:val="24"/>
                          <w:szCs w:val="24"/>
                        </w:rPr>
                        <w:t>-</w:t>
                      </w:r>
                      <w:r w:rsidRPr="008324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756C" w:rsidRPr="008324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24CB" w:rsidRPr="008324CB">
                        <w:rPr>
                          <w:sz w:val="24"/>
                          <w:szCs w:val="24"/>
                        </w:rPr>
                        <w:t xml:space="preserve">Volume 129 • Número 235 </w:t>
                      </w:r>
                    </w:p>
                    <w:p w:rsidR="00672D3C" w:rsidRPr="008324CB" w:rsidRDefault="00672D3C" w:rsidP="00672D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24CB">
                        <w:rPr>
                          <w:sz w:val="24"/>
                          <w:szCs w:val="24"/>
                        </w:rPr>
                        <w:t xml:space="preserve">São Paulo, </w:t>
                      </w:r>
                      <w:r w:rsidR="008324CB" w:rsidRPr="008324CB">
                        <w:rPr>
                          <w:sz w:val="24"/>
                          <w:szCs w:val="24"/>
                        </w:rPr>
                        <w:t>quinta feira, 12</w:t>
                      </w:r>
                      <w:r w:rsidRPr="008324CB">
                        <w:rPr>
                          <w:sz w:val="24"/>
                          <w:szCs w:val="24"/>
                        </w:rPr>
                        <w:t xml:space="preserve"> de dezembro de 2019, </w:t>
                      </w:r>
                    </w:p>
                    <w:p w:rsidR="002D63FF" w:rsidRPr="008324CB" w:rsidRDefault="00F3756C" w:rsidP="00672D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24CB">
                        <w:rPr>
                          <w:sz w:val="24"/>
                          <w:szCs w:val="24"/>
                        </w:rPr>
                        <w:t>Poder Executivo -S</w:t>
                      </w:r>
                      <w:r w:rsidR="002D63FF" w:rsidRPr="008324CB">
                        <w:rPr>
                          <w:sz w:val="24"/>
                          <w:szCs w:val="24"/>
                        </w:rPr>
                        <w:t xml:space="preserve">eção I  </w:t>
                      </w:r>
                      <w:r w:rsidRPr="008324CB">
                        <w:rPr>
                          <w:sz w:val="24"/>
                          <w:szCs w:val="24"/>
                        </w:rPr>
                        <w:t>-</w:t>
                      </w:r>
                      <w:r w:rsidR="00672D3C" w:rsidRPr="008324CB">
                        <w:rPr>
                          <w:sz w:val="24"/>
                          <w:szCs w:val="24"/>
                        </w:rPr>
                        <w:t xml:space="preserve">pag </w:t>
                      </w:r>
                      <w:r w:rsidR="008324CB" w:rsidRPr="008324CB">
                        <w:rPr>
                          <w:sz w:val="24"/>
                          <w:szCs w:val="24"/>
                        </w:rPr>
                        <w:t>83</w:t>
                      </w:r>
                      <w:r w:rsidR="00672D3C" w:rsidRPr="008324CB">
                        <w:rPr>
                          <w:sz w:val="24"/>
                          <w:szCs w:val="24"/>
                        </w:rPr>
                        <w:t xml:space="preserve">-  </w:t>
                      </w:r>
                    </w:p>
                  </w:txbxContent>
                </v:textbox>
              </v:shape>
            </w:pict>
          </mc:Fallback>
        </mc:AlternateContent>
      </w:r>
    </w:p>
    <w:p w:rsidR="002D63FF" w:rsidRDefault="002D63FF"/>
    <w:p w:rsidR="002D63FF" w:rsidRDefault="002D63FF"/>
    <w:p w:rsidR="00672D3C" w:rsidRDefault="00672D3C"/>
    <w:p w:rsidR="00672D3C" w:rsidRDefault="00672D3C"/>
    <w:p w:rsidR="00672D3C" w:rsidRDefault="00672D3C"/>
    <w:p w:rsidR="008324CB" w:rsidRPr="008324CB" w:rsidRDefault="008324CB">
      <w:pPr>
        <w:rPr>
          <w:b/>
          <w:sz w:val="24"/>
          <w:szCs w:val="24"/>
        </w:rPr>
      </w:pPr>
      <w:r w:rsidRPr="008324CB">
        <w:rPr>
          <w:b/>
          <w:sz w:val="24"/>
          <w:szCs w:val="24"/>
        </w:rPr>
        <w:t xml:space="preserve">SECRETARIA DE ESTADO DA SAÚDE </w:t>
      </w:r>
    </w:p>
    <w:p w:rsidR="008324CB" w:rsidRPr="008324CB" w:rsidRDefault="008324CB">
      <w:pPr>
        <w:rPr>
          <w:b/>
          <w:sz w:val="24"/>
          <w:szCs w:val="24"/>
        </w:rPr>
      </w:pPr>
      <w:r w:rsidRPr="008324CB">
        <w:rPr>
          <w:b/>
          <w:sz w:val="24"/>
          <w:szCs w:val="24"/>
        </w:rPr>
        <w:t xml:space="preserve">COORDENADORIA DE RECURSOS HUMANOS </w:t>
      </w:r>
    </w:p>
    <w:p w:rsidR="008324CB" w:rsidRPr="008324CB" w:rsidRDefault="008324CB">
      <w:pPr>
        <w:rPr>
          <w:b/>
          <w:sz w:val="24"/>
          <w:szCs w:val="24"/>
        </w:rPr>
      </w:pPr>
      <w:r w:rsidRPr="008324CB">
        <w:rPr>
          <w:b/>
          <w:sz w:val="24"/>
          <w:szCs w:val="24"/>
        </w:rPr>
        <w:t>COMPLEXO HOSPITALAR PADRE BENTO – GUARULHOS</w:t>
      </w:r>
    </w:p>
    <w:p w:rsidR="008324CB" w:rsidRDefault="008324CB" w:rsidP="008324CB">
      <w:pPr>
        <w:jc w:val="both"/>
      </w:pPr>
      <w:r>
        <w:t xml:space="preserve"> </w:t>
      </w:r>
      <w:r w:rsidRPr="008324CB">
        <w:rPr>
          <w:b/>
        </w:rPr>
        <w:t>Retificações do D.O. de 22-11-2019</w:t>
      </w:r>
      <w:r>
        <w:t xml:space="preserve">. </w:t>
      </w:r>
    </w:p>
    <w:p w:rsidR="008324CB" w:rsidRDefault="008324CB" w:rsidP="008324CB">
      <w:pPr>
        <w:jc w:val="both"/>
      </w:pPr>
      <w:r>
        <w:t xml:space="preserve">No Processo Seletivo para Preenchimento de Vagas - Curso de Especialização na Área da Saúde - 2020 - Referentes ao Edital de Abertura de Inscrições para o Processo Seletivo, publicado no D.O, Caderno Executivo I, páginas 102 a 104, destinado ao preenchimento de vagas para o Curso de “Especialização Multiprofissional em Assistência Dermatológica”, conforme a seguir: </w:t>
      </w:r>
    </w:p>
    <w:p w:rsidR="008324CB" w:rsidRDefault="008324CB" w:rsidP="008324CB">
      <w:pPr>
        <w:jc w:val="both"/>
      </w:pPr>
      <w:r>
        <w:t xml:space="preserve">1. No Capítulo III - Da Inscrição, nos itens: </w:t>
      </w:r>
    </w:p>
    <w:p w:rsidR="008324CB" w:rsidRDefault="008324CB" w:rsidP="008324CB">
      <w:pPr>
        <w:jc w:val="both"/>
      </w:pPr>
      <w:r>
        <w:t xml:space="preserve">3.3, Onde se lê: “As inscrições deverão ser realizadas no período de 25-11-2019 a 09-12-2019”, leia-se: “de 25-11-2019 a 13-12-2019”. </w:t>
      </w:r>
    </w:p>
    <w:p w:rsidR="008324CB" w:rsidRDefault="008324CB" w:rsidP="008324CB">
      <w:pPr>
        <w:jc w:val="both"/>
      </w:pPr>
      <w:r>
        <w:t>3.3.3, Onde se lê: “O candidato que necessitar de prova especial e/ou de condição especial para realizar a prova deverá requerê-la”.., durante o período de 21-11-2019 a 06-12-2019, leia-se: “de 25-11-2019 a 13-12-2019”.</w:t>
      </w:r>
    </w:p>
    <w:p w:rsidR="008324CB" w:rsidRDefault="008324CB" w:rsidP="008324CB">
      <w:pPr>
        <w:jc w:val="both"/>
      </w:pPr>
      <w:r>
        <w:t xml:space="preserve"> 3.9, Onde se lê: “11-12-2019”, leia-se: “17-12-2019”. </w:t>
      </w:r>
    </w:p>
    <w:p w:rsidR="008324CB" w:rsidRDefault="008324CB" w:rsidP="008324CB">
      <w:pPr>
        <w:jc w:val="both"/>
      </w:pPr>
      <w:r>
        <w:t xml:space="preserve">2.No Capítulo V - Da Realização das Provas, nos itens: </w:t>
      </w:r>
    </w:p>
    <w:p w:rsidR="008324CB" w:rsidRDefault="008324CB" w:rsidP="008324CB">
      <w:pPr>
        <w:jc w:val="both"/>
      </w:pPr>
      <w:r>
        <w:t xml:space="preserve">5.1 1ª Fase - Prova Objetiva </w:t>
      </w:r>
    </w:p>
    <w:p w:rsidR="008324CB" w:rsidRDefault="008324CB" w:rsidP="008324CB">
      <w:pPr>
        <w:jc w:val="both"/>
      </w:pPr>
      <w:r>
        <w:t>5.1.2, Onde se lê: “Prova com data prevista para o dia 17-12-2019”, leia-se: data prevista para o dia 20-12-2019.</w:t>
      </w:r>
    </w:p>
    <w:p w:rsidR="008324CB" w:rsidRDefault="008324CB" w:rsidP="008324CB">
      <w:pPr>
        <w:jc w:val="both"/>
      </w:pPr>
      <w:r>
        <w:t xml:space="preserve"> 5.2.1, Onde se lê: “o candidato deverá consultar a partir 17-12-2019 o D.O.-SP ”, leia-se: “no dia 28-12-2019”.</w:t>
      </w:r>
    </w:p>
    <w:p w:rsidR="008324CB" w:rsidRDefault="008324CB" w:rsidP="008324CB">
      <w:pPr>
        <w:jc w:val="both"/>
      </w:pPr>
      <w:r>
        <w:t xml:space="preserve">5.2.2, Onde se lê: “Prova com data prevista para o dia 07-01-2020”, leia-se: “10-01-2020”. </w:t>
      </w:r>
    </w:p>
    <w:p w:rsidR="008324CB" w:rsidRDefault="008324CB" w:rsidP="008324CB">
      <w:pPr>
        <w:jc w:val="both"/>
      </w:pPr>
      <w:r>
        <w:t xml:space="preserve">3. No Capítulo VI - Da Pontuação, dos Critérios de Desempate e da Classificação, no item: </w:t>
      </w:r>
    </w:p>
    <w:p w:rsidR="008324CB" w:rsidRDefault="008324CB" w:rsidP="008324CB">
      <w:pPr>
        <w:jc w:val="both"/>
      </w:pPr>
      <w:r>
        <w:t xml:space="preserve">6.8, Onde se lê: “os candidatos deverão a partir de 09-01- 2020 verificar publicação no D.O. - SP, leia-se: no dia 15-01-2020. </w:t>
      </w:r>
    </w:p>
    <w:p w:rsidR="008324CB" w:rsidRDefault="008324CB" w:rsidP="008324CB">
      <w:pPr>
        <w:jc w:val="both"/>
      </w:pPr>
      <w:r>
        <w:t xml:space="preserve">4. No Capítulo VII - Dos Recursos, nos itens: </w:t>
      </w:r>
    </w:p>
    <w:p w:rsidR="008324CB" w:rsidRDefault="008324CB" w:rsidP="008324CB">
      <w:pPr>
        <w:jc w:val="both"/>
      </w:pPr>
      <w:r>
        <w:lastRenderedPageBreak/>
        <w:t xml:space="preserve">7.1.3, Onde se lê: “entre no período de 18-12-2019 e 19-12- 2019 das 9h às 16h, leia-se: 26-12-2019 e 27-12-2019. </w:t>
      </w:r>
    </w:p>
    <w:p w:rsidR="008324CB" w:rsidRDefault="008324CB" w:rsidP="008324CB">
      <w:pPr>
        <w:jc w:val="both"/>
      </w:pPr>
      <w:r>
        <w:t xml:space="preserve">7.1.4, Onde se lê: A resposta do recurso interposto será objeto de divulgação...até o dia 20-12-2019”, leia-se: até o dia 03-01-2020. 7.2.3, Onde se lê: “o recurso deverá ser enviado para o e-mail...no período de 09-01-2020 a 10-01-2020, leia-se: no período de “13/01/2020 a 14-01-2020”. </w:t>
      </w:r>
    </w:p>
    <w:p w:rsidR="008324CB" w:rsidRDefault="008324CB" w:rsidP="008324CB">
      <w:pPr>
        <w:jc w:val="both"/>
      </w:pPr>
      <w:r>
        <w:t xml:space="preserve">5. No Capítulo VIII - Da Convocação para a Matrícula, nos itens: </w:t>
      </w:r>
    </w:p>
    <w:p w:rsidR="008324CB" w:rsidRDefault="008324CB" w:rsidP="008324CB">
      <w:pPr>
        <w:jc w:val="both"/>
      </w:pPr>
      <w:r>
        <w:t xml:space="preserve">8.1, Onde se lê: “a partir de 16-01-2020”, leia-se: “a partir de 21-01-2020”. 8.2, Onde se lê: “para o período de 20-01-2020 a 24-01- 2020”, leia-se: “para o período de 22-01-2020 a 28-01-2020. </w:t>
      </w:r>
    </w:p>
    <w:p w:rsidR="008324CB" w:rsidRDefault="008324CB" w:rsidP="008324CB">
      <w:pPr>
        <w:jc w:val="both"/>
      </w:pPr>
      <w:r>
        <w:t xml:space="preserve">8.5.1, Onde se lê: “a partir de 28-01-2020”, leia-se: “a partir de 29-01-2020”. </w:t>
      </w:r>
    </w:p>
    <w:p w:rsidR="008324CB" w:rsidRDefault="008324CB" w:rsidP="008324CB">
      <w:pPr>
        <w:jc w:val="both"/>
      </w:pPr>
      <w:r>
        <w:t xml:space="preserve">6. Todos os demais itens e conteúdo descritos no Edital de abertura de inscrições para o Processo Seletivo destinado ao preenchimento de vagas para o Curso de “Especialização Multiprofissional em Assistência Dermatológica” (publicado no Diário Oficial do Estado de São Paulo em 22-11-2019 - Caderno Executivo I, páginas 102 a 104) e não citados neste Adendo e Retificação continuam válidos e vigentes, sendo de inteira responsabilidade do candidato o acompanhamento das instruções sobre este processo de seleção. </w:t>
      </w:r>
    </w:p>
    <w:p w:rsidR="008324CB" w:rsidRDefault="008324CB" w:rsidP="008324CB">
      <w:pPr>
        <w:jc w:val="both"/>
      </w:pPr>
      <w:r>
        <w:t xml:space="preserve">7. Todas as instruções especiais que regem este Processo Seletivo serão publicadas pelo site www.imprensaoficial.com. br (D.O.-SP), razão pela qual os candidatos deverão acompanhar sistematicamente esse meio de comunicação, não podendo ser alegada qualquer espécie de desconhecimento. </w:t>
      </w:r>
    </w:p>
    <w:p w:rsidR="008324CB" w:rsidRDefault="008324CB" w:rsidP="008324CB">
      <w:pPr>
        <w:jc w:val="both"/>
      </w:pPr>
      <w:r>
        <w:t>(Publicada novamente por ter saído com incorreções.)</w:t>
      </w: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8324CB" w:rsidRDefault="008324CB">
      <w:pPr>
        <w:rPr>
          <w:sz w:val="32"/>
          <w:szCs w:val="32"/>
        </w:rPr>
      </w:pPr>
    </w:p>
    <w:p w:rsidR="00AB5701" w:rsidRDefault="00AB5701" w:rsidP="00672D3C">
      <w:pPr>
        <w:ind w:left="-142"/>
      </w:pPr>
    </w:p>
    <w:sectPr w:rsidR="00AB5701" w:rsidSect="008324CB">
      <w:headerReference w:type="default" r:id="rId7"/>
      <w:pgSz w:w="11906" w:h="16838"/>
      <w:pgMar w:top="851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D7" w:rsidRDefault="004A12D7" w:rsidP="00672D3C">
      <w:pPr>
        <w:spacing w:after="0" w:line="240" w:lineRule="auto"/>
      </w:pPr>
      <w:r>
        <w:separator/>
      </w:r>
    </w:p>
  </w:endnote>
  <w:endnote w:type="continuationSeparator" w:id="0">
    <w:p w:rsidR="004A12D7" w:rsidRDefault="004A12D7" w:rsidP="0067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D7" w:rsidRDefault="004A12D7" w:rsidP="00672D3C">
      <w:pPr>
        <w:spacing w:after="0" w:line="240" w:lineRule="auto"/>
      </w:pPr>
      <w:r>
        <w:separator/>
      </w:r>
    </w:p>
  </w:footnote>
  <w:footnote w:type="continuationSeparator" w:id="0">
    <w:p w:rsidR="004A12D7" w:rsidRDefault="004A12D7" w:rsidP="0067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D3C" w:rsidRDefault="00672D3C" w:rsidP="00672D3C">
    <w:pPr>
      <w:pStyle w:val="Cabealho"/>
      <w:jc w:val="center"/>
    </w:pPr>
  </w:p>
  <w:p w:rsidR="00672D3C" w:rsidRDefault="00672D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01"/>
    <w:rsid w:val="002A6E9C"/>
    <w:rsid w:val="002D63FF"/>
    <w:rsid w:val="004A12D7"/>
    <w:rsid w:val="004E0B84"/>
    <w:rsid w:val="00643D6D"/>
    <w:rsid w:val="00672D3C"/>
    <w:rsid w:val="007D01B1"/>
    <w:rsid w:val="00805199"/>
    <w:rsid w:val="008324CB"/>
    <w:rsid w:val="008B265F"/>
    <w:rsid w:val="008C3C86"/>
    <w:rsid w:val="00AB5701"/>
    <w:rsid w:val="00BA32B6"/>
    <w:rsid w:val="00CB26D7"/>
    <w:rsid w:val="00D71247"/>
    <w:rsid w:val="00E456CA"/>
    <w:rsid w:val="00E57493"/>
    <w:rsid w:val="00F3756C"/>
    <w:rsid w:val="00F54DA7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C0F3-0503-4D06-BB4E-482ECA43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3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3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D3C"/>
  </w:style>
  <w:style w:type="paragraph" w:styleId="Rodap">
    <w:name w:val="footer"/>
    <w:basedOn w:val="Normal"/>
    <w:link w:val="RodapChar"/>
    <w:uiPriority w:val="99"/>
    <w:semiHidden/>
    <w:unhideWhenUsed/>
    <w:rsid w:val="0067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amadeu alfano</cp:lastModifiedBy>
  <cp:revision>2</cp:revision>
  <dcterms:created xsi:type="dcterms:W3CDTF">2019-12-20T14:00:00Z</dcterms:created>
  <dcterms:modified xsi:type="dcterms:W3CDTF">2019-12-20T14:00:00Z</dcterms:modified>
</cp:coreProperties>
</file>